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47" w:tblpY="817"/>
        <w:tblOverlap w:val="never"/>
        <w:tblW w:w="95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2544"/>
        <w:gridCol w:w="1527"/>
        <w:gridCol w:w="2283"/>
        <w:gridCol w:w="16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项目基本信息表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1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  <w:lang w:val="en-US" w:eastAsia="zh-CN"/>
              </w:rPr>
              <w:t>单位性质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国企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上市公司   </w:t>
            </w:r>
            <w:r>
              <w:rPr>
                <w:rStyle w:val="5"/>
                <w:lang w:val="en-US" w:eastAsia="zh-CN" w:bidi="ar"/>
              </w:rPr>
              <w:t xml:space="preserve"> £</w:t>
            </w:r>
            <w:r>
              <w:rPr>
                <w:rStyle w:val="4"/>
                <w:rFonts w:hint="eastAsia"/>
                <w:lang w:val="en-US" w:eastAsia="zh-CN" w:bidi="ar"/>
              </w:rPr>
              <w:t>民企</w:t>
            </w:r>
          </w:p>
          <w:p>
            <w:pPr>
              <w:jc w:val="left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>其他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1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  <w:lang w:val="en-US" w:eastAsia="zh-CN"/>
              </w:rPr>
              <w:t>单位阶段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>初创期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成长期  </w:t>
            </w:r>
            <w:r>
              <w:rPr>
                <w:rStyle w:val="5"/>
                <w:lang w:val="en-US" w:eastAsia="zh-CN" w:bidi="ar"/>
              </w:rPr>
              <w:t xml:space="preserve"> £</w:t>
            </w:r>
            <w:r>
              <w:rPr>
                <w:rStyle w:val="4"/>
                <w:rFonts w:hint="eastAsia"/>
                <w:lang w:val="en-US" w:eastAsia="zh-CN" w:bidi="ar"/>
              </w:rPr>
              <w:t>成熟期</w:t>
            </w:r>
          </w:p>
          <w:p>
            <w:pPr>
              <w:jc w:val="left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>衰退期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申请人职务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1.教育培训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市场准入方面：</w:t>
            </w: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保密</w:t>
            </w:r>
            <w:r>
              <w:rPr>
                <w:rStyle w:val="5"/>
                <w:lang w:val="en-US" w:eastAsia="zh-CN" w:bidi="ar"/>
              </w:rPr>
              <w:t xml:space="preserve">  £</w:t>
            </w:r>
            <w:r>
              <w:rPr>
                <w:rStyle w:val="4"/>
                <w:lang w:val="en-US" w:eastAsia="zh-CN" w:bidi="ar"/>
              </w:rPr>
              <w:t>科研生产许可</w:t>
            </w:r>
            <w:r>
              <w:rPr>
                <w:rStyle w:val="5"/>
                <w:lang w:val="en-US" w:eastAsia="zh-CN" w:bidi="ar"/>
              </w:rPr>
              <w:t xml:space="preserve"> £</w:t>
            </w:r>
            <w:r>
              <w:rPr>
                <w:rStyle w:val="4"/>
                <w:lang w:val="en-US" w:eastAsia="zh-CN" w:bidi="ar"/>
              </w:rPr>
              <w:t>质量体系</w:t>
            </w:r>
            <w:r>
              <w:rPr>
                <w:rStyle w:val="5"/>
                <w:lang w:val="en-US" w:eastAsia="zh-CN" w:bidi="ar"/>
              </w:rPr>
              <w:t xml:space="preserve"> £</w:t>
            </w:r>
            <w:r>
              <w:rPr>
                <w:rStyle w:val="4"/>
                <w:lang w:val="en-US" w:eastAsia="zh-CN" w:bidi="ar"/>
              </w:rPr>
              <w:t>装备承制资格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经营管理方面：</w:t>
            </w: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招投标</w:t>
            </w:r>
            <w:r>
              <w:rPr>
                <w:rStyle w:val="5"/>
                <w:lang w:val="en-US" w:eastAsia="zh-CN" w:bidi="ar"/>
              </w:rPr>
              <w:t xml:space="preserve">  £</w:t>
            </w:r>
            <w:r>
              <w:rPr>
                <w:rStyle w:val="4"/>
                <w:lang w:val="en-US" w:eastAsia="zh-CN" w:bidi="ar"/>
              </w:rPr>
              <w:t>项目管理</w:t>
            </w:r>
            <w:r>
              <w:rPr>
                <w:rStyle w:val="5"/>
                <w:lang w:val="en-US" w:eastAsia="zh-CN" w:bidi="ar"/>
              </w:rPr>
              <w:t xml:space="preserve">  £</w:t>
            </w:r>
            <w:r>
              <w:rPr>
                <w:rStyle w:val="4"/>
                <w:lang w:val="en-US" w:eastAsia="zh-CN" w:bidi="ar"/>
              </w:rPr>
              <w:t>经营管理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采购网方面： </w:t>
            </w: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£注册认证</w:t>
            </w:r>
            <w:r>
              <w:rPr>
                <w:rStyle w:val="5"/>
                <w:lang w:val="en-US" w:eastAsia="zh-CN" w:bidi="ar"/>
              </w:rPr>
              <w:t xml:space="preserve">  £</w:t>
            </w:r>
            <w:r>
              <w:rPr>
                <w:rStyle w:val="4"/>
                <w:lang w:val="en-US" w:eastAsia="zh-CN" w:bidi="ar"/>
              </w:rPr>
              <w:t>操作使用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2.管理咨询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Wingdings 2" w:hAnsi="Wingdings 2" w:eastAsia="Wingdings 2" w:cs="Wingdings 2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£“民参军”</w:t>
            </w:r>
            <w:r>
              <w:rPr>
                <w:rFonts w:hint="eastAsia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政策指导</w:t>
            </w:r>
            <w:r>
              <w:rPr>
                <w:rStyle w:val="5"/>
                <w:lang w:val="en-US" w:eastAsia="zh-CN" w:bidi="ar"/>
              </w:rPr>
              <w:t xml:space="preserve">  £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“民参军”管理提升 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>“民参军”代理服务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3.技术推广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£技术交流、展览展示</w:t>
            </w:r>
            <w:r>
              <w:rPr>
                <w:rFonts w:hint="eastAsia" w:ascii="Wingdings 2" w:hAnsi="Wingdings 2" w:eastAsia="Wingdings 2" w:cs="Wingdings 2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、科技成果推广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市场调查和技术评估、科技成果推广、专业化技术交易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申请单位概述</w:t>
            </w: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主营业务：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实缴资本（万元）  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总资产（万元）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净资产（万元）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上年度营业收入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年度利润总额 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年度净利润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申请原由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（项目简述）</w:t>
            </w: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申请人其他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5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>申请人或申请单位签字盖章：</w:t>
            </w: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1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5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1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82714"/>
    <w:rsid w:val="781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1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Wingdings 2" w:hAnsi="Wingdings 2" w:eastAsia="Wingdings 2" w:cs="Wingdings 2"/>
      <w:color w:val="01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2023-03-16T09:01:00Z</dcterms:created>
  <dc:creator>Administrator</dc:creator>
  <cp:lastModifiedBy>Administrator</cp:lastModifiedBy>
  <dcterms:modified xsi:type="dcterms:W3CDTF">2023-03-16T09:01:54Z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